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B0566" w:rsidRPr="00247B54" w:rsidTr="00551030">
        <w:tc>
          <w:tcPr>
            <w:tcW w:w="9923" w:type="dxa"/>
          </w:tcPr>
          <w:p w:rsidR="00DB0566" w:rsidRPr="00551030" w:rsidRDefault="00A84ACE" w:rsidP="00551030">
            <w:pPr>
              <w:ind w:left="4536"/>
              <w:outlineLvl w:val="0"/>
              <w:rPr>
                <w:lang w:val="en-US"/>
              </w:rPr>
            </w:pPr>
            <w:r w:rsidRPr="00A84ACE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2pt">
                  <v:imagedata r:id="rId11" o:title=""/>
                </v:shape>
              </w:pict>
            </w:r>
          </w:p>
          <w:p w:rsidR="00DB0566" w:rsidRPr="00551030" w:rsidRDefault="00DB0566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DB0566" w:rsidRPr="00551030" w:rsidRDefault="00DB0566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B0566" w:rsidRPr="00551030" w:rsidRDefault="00DB0566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B0566" w:rsidRPr="00551030" w:rsidRDefault="00DB0566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B0566" w:rsidRPr="00551030" w:rsidRDefault="00DB0566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B0566" w:rsidRPr="00E87E50" w:rsidRDefault="00DB0566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274931">
              <w:rPr>
                <w:u w:val="single"/>
              </w:rPr>
              <w:t>21.07.2014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274931">
              <w:rPr>
                <w:u w:val="single"/>
              </w:rPr>
              <w:t>6359</w:t>
            </w:r>
            <w:r w:rsidRPr="00551030">
              <w:rPr>
                <w:u w:val="single"/>
              </w:rPr>
              <w:tab/>
            </w:r>
          </w:p>
          <w:p w:rsidR="00DB0566" w:rsidRPr="00E87E50" w:rsidRDefault="00DB0566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20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854DEA" w:rsidRPr="0011529B" w:rsidTr="00DB0566">
        <w:trPr>
          <w:trHeight w:val="583"/>
        </w:trPr>
        <w:tc>
          <w:tcPr>
            <w:tcW w:w="6203" w:type="dxa"/>
          </w:tcPr>
          <w:p w:rsidR="00E134E0" w:rsidRPr="00BF18D0" w:rsidRDefault="00854DEA" w:rsidP="00DB0566">
            <w:pPr>
              <w:ind w:right="35"/>
              <w:jc w:val="both"/>
              <w:rPr>
                <w:szCs w:val="28"/>
              </w:rPr>
            </w:pPr>
            <w:r w:rsidRPr="00BF18D0">
              <w:rPr>
                <w:szCs w:val="28"/>
              </w:rPr>
              <w:t xml:space="preserve">О подготовке проекта </w:t>
            </w:r>
            <w:r w:rsidR="00703E63" w:rsidRPr="00152989">
              <w:rPr>
                <w:szCs w:val="28"/>
              </w:rPr>
              <w:t xml:space="preserve">планировки </w:t>
            </w:r>
            <w:r w:rsidR="008B5E04" w:rsidRPr="00DC2B22">
              <w:rPr>
                <w:szCs w:val="28"/>
              </w:rPr>
              <w:t>жилого района «Прибрежный» и прилегающих к нему террит</w:t>
            </w:r>
            <w:r w:rsidR="008B5E04" w:rsidRPr="00DC2B22">
              <w:rPr>
                <w:szCs w:val="28"/>
              </w:rPr>
              <w:t>о</w:t>
            </w:r>
            <w:r w:rsidR="008B5E04" w:rsidRPr="00DC2B22">
              <w:rPr>
                <w:szCs w:val="28"/>
              </w:rPr>
              <w:t>рий по ул. Владимировской в Железнодорожном районе, ул.</w:t>
            </w:r>
            <w:r w:rsidR="00DB0566">
              <w:rPr>
                <w:szCs w:val="28"/>
              </w:rPr>
              <w:t xml:space="preserve"> </w:t>
            </w:r>
            <w:r w:rsidR="008B5E04" w:rsidRPr="00DC2B22">
              <w:rPr>
                <w:szCs w:val="28"/>
              </w:rPr>
              <w:t>Сухарной в Заельцовском районе</w:t>
            </w:r>
          </w:p>
        </w:tc>
      </w:tr>
    </w:tbl>
    <w:p w:rsidR="00EB2C63" w:rsidRPr="0011529B" w:rsidRDefault="00A61A43" w:rsidP="008B5E04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 xml:space="preserve">В целях </w:t>
      </w:r>
      <w:r w:rsidR="00F87C01" w:rsidRPr="0011529B">
        <w:rPr>
          <w:szCs w:val="28"/>
        </w:rPr>
        <w:t>подготовки документации по планировке территории</w:t>
      </w:r>
      <w:r w:rsidRPr="0011529B">
        <w:rPr>
          <w:szCs w:val="28"/>
        </w:rPr>
        <w:t>,</w:t>
      </w:r>
      <w:r w:rsidR="00F87C01" w:rsidRPr="0011529B">
        <w:rPr>
          <w:szCs w:val="28"/>
        </w:rPr>
        <w:t xml:space="preserve"> в соответс</w:t>
      </w:r>
      <w:r w:rsidR="00F87C01" w:rsidRPr="0011529B">
        <w:rPr>
          <w:szCs w:val="28"/>
        </w:rPr>
        <w:t>т</w:t>
      </w:r>
      <w:r w:rsidR="00F87C01" w:rsidRPr="0011529B">
        <w:rPr>
          <w:szCs w:val="28"/>
        </w:rPr>
        <w:t xml:space="preserve">вии с </w:t>
      </w:r>
      <w:r w:rsidR="00DE1D82" w:rsidRPr="0011529B">
        <w:rPr>
          <w:szCs w:val="28"/>
        </w:rPr>
        <w:t xml:space="preserve">Градостроительным кодексом Российской Федерации, </w:t>
      </w:r>
      <w:r w:rsidR="00F87C01" w:rsidRPr="0011529B">
        <w:rPr>
          <w:szCs w:val="28"/>
        </w:rPr>
        <w:t>решением Совета д</w:t>
      </w:r>
      <w:r w:rsidR="00F87C01" w:rsidRPr="0011529B">
        <w:rPr>
          <w:szCs w:val="28"/>
        </w:rPr>
        <w:t>е</w:t>
      </w:r>
      <w:r w:rsidR="00F87C01" w:rsidRPr="0011529B">
        <w:rPr>
          <w:szCs w:val="28"/>
        </w:rPr>
        <w:t xml:space="preserve">путатов </w:t>
      </w:r>
      <w:r w:rsidR="00DE1D82" w:rsidRPr="0011529B">
        <w:rPr>
          <w:szCs w:val="28"/>
        </w:rPr>
        <w:t xml:space="preserve">города Новосибирска </w:t>
      </w:r>
      <w:r w:rsidR="00B9337B" w:rsidRPr="0011529B">
        <w:rPr>
          <w:szCs w:val="28"/>
        </w:rPr>
        <w:t xml:space="preserve">от 21.05.2008 № 966 </w:t>
      </w:r>
      <w:r w:rsidR="00F87C01" w:rsidRPr="0011529B">
        <w:rPr>
          <w:szCs w:val="28"/>
        </w:rPr>
        <w:t>«О Порядке подготовки док</w:t>
      </w:r>
      <w:r w:rsidR="00F87C01" w:rsidRPr="0011529B">
        <w:rPr>
          <w:szCs w:val="28"/>
        </w:rPr>
        <w:t>у</w:t>
      </w:r>
      <w:r w:rsidR="00F87C01" w:rsidRPr="0011529B">
        <w:rPr>
          <w:szCs w:val="28"/>
        </w:rPr>
        <w:t>ментации по планировке территории города Новосибирска»</w:t>
      </w:r>
      <w:r w:rsidR="008B5E04">
        <w:rPr>
          <w:szCs w:val="28"/>
        </w:rPr>
        <w:t xml:space="preserve"> </w:t>
      </w:r>
      <w:r w:rsidR="00EB2C63" w:rsidRPr="0011529B">
        <w:rPr>
          <w:szCs w:val="28"/>
        </w:rPr>
        <w:t>ПОСТАНОВЛЯЮ:</w:t>
      </w:r>
    </w:p>
    <w:p w:rsidR="00433E7A" w:rsidRPr="0011529B" w:rsidRDefault="00DE1D82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1. </w:t>
      </w:r>
      <w:r w:rsidR="00B672C9" w:rsidRPr="0011529B">
        <w:rPr>
          <w:szCs w:val="28"/>
        </w:rPr>
        <w:t xml:space="preserve">Подготовить </w:t>
      </w:r>
      <w:r w:rsidR="00854DEA" w:rsidRPr="00BF18D0">
        <w:rPr>
          <w:szCs w:val="28"/>
        </w:rPr>
        <w:t xml:space="preserve">проект </w:t>
      </w:r>
      <w:r w:rsidR="00156CA6">
        <w:rPr>
          <w:szCs w:val="28"/>
        </w:rPr>
        <w:t xml:space="preserve">планировки </w:t>
      </w:r>
      <w:r w:rsidR="008B5E04" w:rsidRPr="00DC2B22">
        <w:rPr>
          <w:szCs w:val="28"/>
        </w:rPr>
        <w:t>жилого района «Прибрежный» и прил</w:t>
      </w:r>
      <w:r w:rsidR="008B5E04" w:rsidRPr="00DC2B22">
        <w:rPr>
          <w:szCs w:val="28"/>
        </w:rPr>
        <w:t>е</w:t>
      </w:r>
      <w:r w:rsidR="008B5E04" w:rsidRPr="00DC2B22">
        <w:rPr>
          <w:szCs w:val="28"/>
        </w:rPr>
        <w:t>гающих к нему территорий по ул. Владимировской в Железнодорожном районе, ул. Сухарной в Заельцовском районе</w:t>
      </w:r>
      <w:r w:rsidR="009B0C77" w:rsidRPr="0011529B">
        <w:rPr>
          <w:szCs w:val="28"/>
        </w:rPr>
        <w:t xml:space="preserve"> </w:t>
      </w:r>
      <w:r w:rsidR="00584624" w:rsidRPr="0011529B">
        <w:rPr>
          <w:szCs w:val="28"/>
        </w:rPr>
        <w:t xml:space="preserve">согласно </w:t>
      </w:r>
      <w:r w:rsidR="00B9337B" w:rsidRPr="0011529B">
        <w:rPr>
          <w:szCs w:val="28"/>
        </w:rPr>
        <w:t>схеме (</w:t>
      </w:r>
      <w:r w:rsidR="00584624" w:rsidRPr="0011529B">
        <w:rPr>
          <w:szCs w:val="28"/>
        </w:rPr>
        <w:t>приложени</w:t>
      </w:r>
      <w:r w:rsidR="00B9337B" w:rsidRPr="0011529B">
        <w:rPr>
          <w:szCs w:val="28"/>
        </w:rPr>
        <w:t>е</w:t>
      </w:r>
      <w:r w:rsidR="00584624" w:rsidRPr="0011529B">
        <w:rPr>
          <w:szCs w:val="28"/>
        </w:rPr>
        <w:t xml:space="preserve"> 1</w:t>
      </w:r>
      <w:r w:rsidR="00B9337B" w:rsidRPr="0011529B">
        <w:rPr>
          <w:szCs w:val="28"/>
        </w:rPr>
        <w:t>)</w:t>
      </w:r>
      <w:r w:rsidR="00B672C9" w:rsidRPr="0011529B">
        <w:rPr>
          <w:szCs w:val="28"/>
        </w:rPr>
        <w:t>.</w:t>
      </w:r>
    </w:p>
    <w:p w:rsidR="00A923FE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 xml:space="preserve">2. Определить содержание документации по проекту </w:t>
      </w:r>
      <w:r w:rsidR="00156CA6">
        <w:rPr>
          <w:szCs w:val="28"/>
        </w:rPr>
        <w:t xml:space="preserve">планировки </w:t>
      </w:r>
      <w:r w:rsidR="008B5E04" w:rsidRPr="00DC2B22">
        <w:rPr>
          <w:szCs w:val="28"/>
        </w:rPr>
        <w:t>жилого района «Прибрежный» и прилегающих к нему территорий по ул. Владимировской в Железнодорожном районе, ул. Сухарной в Заельцовском районе</w:t>
      </w:r>
      <w:r w:rsidR="008B5E04">
        <w:t xml:space="preserve"> </w:t>
      </w:r>
      <w:r w:rsidR="008E277A">
        <w:rPr>
          <w:szCs w:val="28"/>
        </w:rPr>
        <w:t>(</w:t>
      </w:r>
      <w:r w:rsidRPr="0011529B">
        <w:rPr>
          <w:szCs w:val="28"/>
        </w:rPr>
        <w:t>при</w:t>
      </w:r>
      <w:r w:rsidR="008E277A">
        <w:rPr>
          <w:szCs w:val="28"/>
        </w:rPr>
        <w:t>ложение</w:t>
      </w:r>
      <w:r w:rsidRPr="0011529B">
        <w:rPr>
          <w:szCs w:val="28"/>
        </w:rPr>
        <w:t xml:space="preserve"> 2</w:t>
      </w:r>
      <w:r w:rsidR="008E277A">
        <w:rPr>
          <w:szCs w:val="28"/>
        </w:rPr>
        <w:t>)</w:t>
      </w:r>
      <w:r w:rsidRPr="0011529B">
        <w:rPr>
          <w:szCs w:val="28"/>
        </w:rPr>
        <w:t>.</w:t>
      </w:r>
    </w:p>
    <w:p w:rsidR="00897B25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3. Установить срок подготовки документации</w:t>
      </w:r>
      <w:r w:rsidR="008E277A">
        <w:rPr>
          <w:szCs w:val="28"/>
        </w:rPr>
        <w:t xml:space="preserve"> по</w:t>
      </w:r>
      <w:r w:rsidRPr="0011529B">
        <w:rPr>
          <w:szCs w:val="28"/>
        </w:rPr>
        <w:t xml:space="preserve"> проект</w:t>
      </w:r>
      <w:r w:rsidR="008E277A">
        <w:rPr>
          <w:szCs w:val="28"/>
        </w:rPr>
        <w:t>у</w:t>
      </w:r>
      <w:r w:rsidRPr="0011529B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8B5E04" w:rsidRPr="00DC2B22">
        <w:rPr>
          <w:szCs w:val="28"/>
        </w:rPr>
        <w:t>жил</w:t>
      </w:r>
      <w:r w:rsidR="008B5E04" w:rsidRPr="00DC2B22">
        <w:rPr>
          <w:szCs w:val="28"/>
        </w:rPr>
        <w:t>о</w:t>
      </w:r>
      <w:r w:rsidR="008B5E04" w:rsidRPr="00DC2B22">
        <w:rPr>
          <w:szCs w:val="28"/>
        </w:rPr>
        <w:t>го района «Прибрежный» и прилегающих к нему территорий по ул. Владимиро</w:t>
      </w:r>
      <w:r w:rsidR="008B5E04" w:rsidRPr="00DC2B22">
        <w:rPr>
          <w:szCs w:val="28"/>
        </w:rPr>
        <w:t>в</w:t>
      </w:r>
      <w:r w:rsidR="008B5E04" w:rsidRPr="00DC2B22">
        <w:rPr>
          <w:szCs w:val="28"/>
        </w:rPr>
        <w:t>ской в Железнодорожном районе, ул. Сухарной в Заельцовском районе</w:t>
      </w:r>
      <w:r w:rsidR="009B0C77" w:rsidRPr="0011529B">
        <w:rPr>
          <w:szCs w:val="28"/>
        </w:rPr>
        <w:t xml:space="preserve"> </w:t>
      </w:r>
      <w:r w:rsidRPr="0011529B">
        <w:rPr>
          <w:szCs w:val="28"/>
        </w:rPr>
        <w:t>с учетом необходимых согласований и проведени</w:t>
      </w:r>
      <w:r w:rsidR="008E277A">
        <w:rPr>
          <w:szCs w:val="28"/>
        </w:rPr>
        <w:t>я</w:t>
      </w:r>
      <w:r w:rsidRPr="0011529B">
        <w:rPr>
          <w:szCs w:val="28"/>
        </w:rPr>
        <w:t xml:space="preserve"> публичных слуша</w:t>
      </w:r>
      <w:r w:rsidR="000C43C2">
        <w:rPr>
          <w:szCs w:val="28"/>
        </w:rPr>
        <w:t>ний</w:t>
      </w:r>
      <w:r w:rsidR="00DB0566">
        <w:rPr>
          <w:szCs w:val="28"/>
        </w:rPr>
        <w:t xml:space="preserve"> </w:t>
      </w:r>
      <w:r w:rsidR="004651C3">
        <w:rPr>
          <w:szCs w:val="28"/>
        </w:rPr>
        <w:t>–</w:t>
      </w:r>
      <w:r w:rsidRPr="0011529B">
        <w:rPr>
          <w:szCs w:val="28"/>
        </w:rPr>
        <w:t xml:space="preserve"> </w:t>
      </w:r>
      <w:r w:rsidR="004651C3">
        <w:rPr>
          <w:szCs w:val="28"/>
        </w:rPr>
        <w:t>до конца 201</w:t>
      </w:r>
      <w:r w:rsidR="008B5E04">
        <w:rPr>
          <w:szCs w:val="28"/>
        </w:rPr>
        <w:t>6</w:t>
      </w:r>
      <w:r w:rsidR="004651C3">
        <w:rPr>
          <w:szCs w:val="28"/>
        </w:rPr>
        <w:t> года.</w:t>
      </w:r>
    </w:p>
    <w:p w:rsidR="00A923FE" w:rsidRPr="0011529B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 Департаменту строительства и архитектуры мэрии города Новосибирска:</w:t>
      </w:r>
    </w:p>
    <w:p w:rsidR="00A923FE" w:rsidRDefault="00A923FE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4.1. </w:t>
      </w:r>
      <w:r w:rsidR="00B9337B" w:rsidRPr="0011529B">
        <w:rPr>
          <w:szCs w:val="28"/>
        </w:rPr>
        <w:t xml:space="preserve">В течение трех дней </w:t>
      </w:r>
      <w:r w:rsidR="00A0433A" w:rsidRPr="0011529B">
        <w:rPr>
          <w:szCs w:val="28"/>
        </w:rPr>
        <w:t xml:space="preserve">разместить </w:t>
      </w:r>
      <w:r w:rsidRPr="0011529B">
        <w:rPr>
          <w:szCs w:val="28"/>
        </w:rPr>
        <w:t>постановлени</w:t>
      </w:r>
      <w:r w:rsidR="00B8037C">
        <w:rPr>
          <w:szCs w:val="28"/>
        </w:rPr>
        <w:t>е</w:t>
      </w:r>
      <w:r w:rsidRPr="0011529B">
        <w:rPr>
          <w:szCs w:val="28"/>
        </w:rPr>
        <w:t xml:space="preserve"> на официальном сайте города Новосибирска.</w:t>
      </w:r>
    </w:p>
    <w:p w:rsidR="008E277A" w:rsidRDefault="008E277A" w:rsidP="005746B0">
      <w:pPr>
        <w:pStyle w:val="a7"/>
        <w:spacing w:line="240" w:lineRule="atLeast"/>
        <w:ind w:firstLine="697"/>
        <w:jc w:val="both"/>
        <w:rPr>
          <w:szCs w:val="28"/>
        </w:rPr>
      </w:pPr>
      <w:r>
        <w:rPr>
          <w:szCs w:val="28"/>
        </w:rPr>
        <w:t>4.2. Осуществить прием и регистрацию предложений физических и юрид</w:t>
      </w:r>
      <w:r>
        <w:rPr>
          <w:szCs w:val="28"/>
        </w:rPr>
        <w:t>и</w:t>
      </w:r>
      <w:r>
        <w:rPr>
          <w:szCs w:val="28"/>
        </w:rPr>
        <w:t>ческих лиц о порядке, сроках подготовки и содержании документации по проекту</w:t>
      </w:r>
      <w:r w:rsidR="002D23E3" w:rsidRPr="002D23E3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8B5E04" w:rsidRPr="00DC2B22">
        <w:rPr>
          <w:szCs w:val="28"/>
        </w:rPr>
        <w:t>жилого района «Прибрежный» и прилегающих к нему территорий по ул. Владимировской в Железнодорожном районе, ул. Сухарной в Заельцовском районе</w:t>
      </w:r>
      <w:r w:rsidR="002D23E3">
        <w:rPr>
          <w:szCs w:val="28"/>
        </w:rPr>
        <w:t>.</w:t>
      </w:r>
    </w:p>
    <w:p w:rsidR="00A923FE" w:rsidRDefault="00A923FE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</w:t>
      </w:r>
      <w:r w:rsidR="00C50D4E">
        <w:rPr>
          <w:szCs w:val="28"/>
        </w:rPr>
        <w:t>3</w:t>
      </w:r>
      <w:r w:rsidRPr="0011529B">
        <w:rPr>
          <w:szCs w:val="28"/>
        </w:rPr>
        <w:t>. </w:t>
      </w:r>
      <w:r w:rsidR="00185B50" w:rsidRPr="0011529B">
        <w:rPr>
          <w:szCs w:val="28"/>
        </w:rPr>
        <w:t>О</w:t>
      </w:r>
      <w:r w:rsidRPr="0011529B">
        <w:rPr>
          <w:szCs w:val="28"/>
        </w:rPr>
        <w:t xml:space="preserve">существить </w:t>
      </w:r>
      <w:r w:rsidR="005A4986" w:rsidRPr="0011529B">
        <w:rPr>
          <w:szCs w:val="28"/>
        </w:rPr>
        <w:t>разработку и утверждение задания на подготовку док</w:t>
      </w:r>
      <w:r w:rsidR="005A4986" w:rsidRPr="0011529B">
        <w:rPr>
          <w:szCs w:val="28"/>
        </w:rPr>
        <w:t>у</w:t>
      </w:r>
      <w:r w:rsidR="005A4986" w:rsidRPr="0011529B">
        <w:rPr>
          <w:szCs w:val="28"/>
        </w:rPr>
        <w:t xml:space="preserve">ментации по </w:t>
      </w:r>
      <w:r w:rsidR="00A97120">
        <w:rPr>
          <w:szCs w:val="28"/>
        </w:rPr>
        <w:t xml:space="preserve">проекту </w:t>
      </w:r>
      <w:r w:rsidR="005A4986" w:rsidRPr="0011529B">
        <w:rPr>
          <w:szCs w:val="28"/>
        </w:rPr>
        <w:t>планировк</w:t>
      </w:r>
      <w:r w:rsidR="00A97120">
        <w:rPr>
          <w:szCs w:val="28"/>
        </w:rPr>
        <w:t>и</w:t>
      </w:r>
      <w:r w:rsidR="005A4986" w:rsidRPr="0011529B">
        <w:rPr>
          <w:szCs w:val="28"/>
        </w:rPr>
        <w:t xml:space="preserve"> </w:t>
      </w:r>
      <w:r w:rsidR="008B5E04" w:rsidRPr="00DC2B22">
        <w:rPr>
          <w:szCs w:val="28"/>
        </w:rPr>
        <w:t>жилого района «Прибрежный» и прилегающих к нему территорий по ул. Владимировской в Железнодорожном районе, ул.</w:t>
      </w:r>
      <w:r w:rsidR="00DB0566">
        <w:rPr>
          <w:szCs w:val="28"/>
        </w:rPr>
        <w:t xml:space="preserve"> </w:t>
      </w:r>
      <w:r w:rsidR="008B5E04" w:rsidRPr="00DC2B22">
        <w:rPr>
          <w:szCs w:val="28"/>
        </w:rPr>
        <w:t>С</w:t>
      </w:r>
      <w:r w:rsidR="008B5E04" w:rsidRPr="00DC2B22">
        <w:rPr>
          <w:szCs w:val="28"/>
        </w:rPr>
        <w:t>у</w:t>
      </w:r>
      <w:r w:rsidR="008B5E04" w:rsidRPr="00DC2B22">
        <w:rPr>
          <w:szCs w:val="28"/>
        </w:rPr>
        <w:t>харной в Заельцовском районе</w:t>
      </w:r>
      <w:r w:rsidR="001F38E0" w:rsidRPr="0011529B">
        <w:rPr>
          <w:szCs w:val="28"/>
        </w:rPr>
        <w:t xml:space="preserve"> </w:t>
      </w:r>
      <w:r w:rsidR="005A4986" w:rsidRPr="0011529B">
        <w:rPr>
          <w:szCs w:val="28"/>
        </w:rPr>
        <w:t>с учетом предложений физических и юридических лиц</w:t>
      </w:r>
      <w:r w:rsidR="00B9337B" w:rsidRPr="0011529B">
        <w:rPr>
          <w:szCs w:val="28"/>
        </w:rPr>
        <w:t>.</w:t>
      </w:r>
    </w:p>
    <w:p w:rsidR="00DB0566" w:rsidRDefault="005A4A3A" w:rsidP="00F426C3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Cs w:val="28"/>
        </w:rPr>
      </w:pPr>
      <w:r>
        <w:rPr>
          <w:szCs w:val="28"/>
        </w:rPr>
        <w:t>4.</w:t>
      </w:r>
      <w:r w:rsidR="00C50D4E">
        <w:rPr>
          <w:szCs w:val="28"/>
        </w:rPr>
        <w:t>4</w:t>
      </w:r>
      <w:r>
        <w:rPr>
          <w:szCs w:val="28"/>
        </w:rPr>
        <w:t xml:space="preserve">. Выступить заказчиком на подготовку документации по </w:t>
      </w:r>
      <w:r w:rsidR="00A97120">
        <w:rPr>
          <w:szCs w:val="28"/>
        </w:rPr>
        <w:t xml:space="preserve">проекту </w:t>
      </w:r>
      <w:r>
        <w:rPr>
          <w:szCs w:val="28"/>
        </w:rPr>
        <w:t>план</w:t>
      </w:r>
      <w:r>
        <w:rPr>
          <w:szCs w:val="28"/>
        </w:rPr>
        <w:t>и</w:t>
      </w:r>
      <w:r>
        <w:rPr>
          <w:szCs w:val="28"/>
        </w:rPr>
        <w:t>ровк</w:t>
      </w:r>
      <w:r w:rsidR="00A97120">
        <w:rPr>
          <w:szCs w:val="28"/>
        </w:rPr>
        <w:t>и</w:t>
      </w:r>
      <w:r w:rsidR="00CA61F5" w:rsidRPr="00156CA6">
        <w:rPr>
          <w:szCs w:val="28"/>
        </w:rPr>
        <w:t xml:space="preserve"> </w:t>
      </w:r>
      <w:r w:rsidR="008B5E04" w:rsidRPr="00DC2B22">
        <w:rPr>
          <w:szCs w:val="28"/>
        </w:rPr>
        <w:t>жилого района «Прибрежный» и прилегающих к нему территорий по</w:t>
      </w:r>
      <w:r w:rsidR="00DB0566">
        <w:rPr>
          <w:szCs w:val="28"/>
        </w:rPr>
        <w:br/>
      </w:r>
    </w:p>
    <w:p w:rsidR="005A4A3A" w:rsidRDefault="008B5E04" w:rsidP="00DB0566">
      <w:pPr>
        <w:widowControl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DC2B22">
        <w:rPr>
          <w:szCs w:val="28"/>
        </w:rPr>
        <w:lastRenderedPageBreak/>
        <w:t>ул.</w:t>
      </w:r>
      <w:r w:rsidR="00DB0566">
        <w:rPr>
          <w:szCs w:val="28"/>
        </w:rPr>
        <w:t> </w:t>
      </w:r>
      <w:r w:rsidRPr="00DC2B22">
        <w:rPr>
          <w:szCs w:val="28"/>
        </w:rPr>
        <w:t>Владимировской в Железнодорожном районе, ул. Сухарной в Заельцовском районе</w:t>
      </w:r>
      <w:r>
        <w:rPr>
          <w:szCs w:val="28"/>
        </w:rPr>
        <w:t>.</w:t>
      </w:r>
    </w:p>
    <w:p w:rsidR="00C50D4E" w:rsidRDefault="00A923FE" w:rsidP="00F426C3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5</w:t>
      </w:r>
      <w:r w:rsidR="00DE1D82" w:rsidRPr="0011529B">
        <w:rPr>
          <w:szCs w:val="28"/>
        </w:rPr>
        <w:t>. </w:t>
      </w:r>
      <w:r w:rsidR="00D80D99" w:rsidRPr="0011529B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11529B">
        <w:rPr>
          <w:szCs w:val="28"/>
        </w:rPr>
        <w:t>представить предложения о порядке, сроках подготовки и содержани</w:t>
      </w:r>
      <w:r w:rsidR="00683C39" w:rsidRPr="0011529B">
        <w:rPr>
          <w:szCs w:val="28"/>
        </w:rPr>
        <w:t>и</w:t>
      </w:r>
      <w:r w:rsidR="00DE1D82" w:rsidRPr="0011529B">
        <w:rPr>
          <w:szCs w:val="28"/>
        </w:rPr>
        <w:t xml:space="preserve"> проекта </w:t>
      </w:r>
      <w:r w:rsidR="00156CA6">
        <w:rPr>
          <w:szCs w:val="28"/>
        </w:rPr>
        <w:t xml:space="preserve">планировки </w:t>
      </w:r>
      <w:r w:rsidR="008B5E04" w:rsidRPr="00DC2B22">
        <w:rPr>
          <w:szCs w:val="28"/>
        </w:rPr>
        <w:t>жилого района «Прибрежный» и прилегающих к нему территорий по ул. Владимировской в Ж</w:t>
      </w:r>
      <w:r w:rsidR="008B5E04" w:rsidRPr="00DC2B22">
        <w:rPr>
          <w:szCs w:val="28"/>
        </w:rPr>
        <w:t>е</w:t>
      </w:r>
      <w:r w:rsidR="008B5E04" w:rsidRPr="00DC2B22">
        <w:rPr>
          <w:szCs w:val="28"/>
        </w:rPr>
        <w:t>лезнодорожном районе, ул.</w:t>
      </w:r>
      <w:r w:rsidR="00DB0566">
        <w:rPr>
          <w:szCs w:val="28"/>
        </w:rPr>
        <w:t xml:space="preserve"> </w:t>
      </w:r>
      <w:r w:rsidR="008B5E04" w:rsidRPr="00DC2B22">
        <w:rPr>
          <w:szCs w:val="28"/>
        </w:rPr>
        <w:t>Сухарной в Заельцовском районе</w:t>
      </w:r>
      <w:r w:rsidR="008B5E04">
        <w:t xml:space="preserve"> </w:t>
      </w:r>
      <w:r w:rsidR="002F7C05" w:rsidRPr="0011529B">
        <w:rPr>
          <w:szCs w:val="28"/>
        </w:rPr>
        <w:t xml:space="preserve">в департамент строительства и архитектуры мэрии города Новосибирска </w:t>
      </w:r>
      <w:r w:rsidR="00CB2A3F" w:rsidRPr="00CB2A3F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CB2A3F">
          <w:rPr>
            <w:szCs w:val="28"/>
          </w:rPr>
          <w:t>630091, г</w:t>
        </w:r>
      </w:smartTag>
      <w:r w:rsidR="00CB2A3F" w:rsidRPr="00CB2A3F">
        <w:rPr>
          <w:szCs w:val="28"/>
        </w:rPr>
        <w:t>.</w:t>
      </w:r>
      <w:r w:rsidR="009D1587">
        <w:rPr>
          <w:szCs w:val="28"/>
        </w:rPr>
        <w:t> </w:t>
      </w:r>
      <w:r w:rsidR="00CB2A3F" w:rsidRPr="00CB2A3F">
        <w:rPr>
          <w:szCs w:val="28"/>
        </w:rPr>
        <w:t>Новосибирск,</w:t>
      </w:r>
      <w:r w:rsidR="00312786">
        <w:rPr>
          <w:szCs w:val="28"/>
        </w:rPr>
        <w:t xml:space="preserve"> </w:t>
      </w:r>
      <w:r w:rsidR="00CB2A3F" w:rsidRPr="00CB2A3F">
        <w:rPr>
          <w:szCs w:val="28"/>
        </w:rPr>
        <w:t>Красный проспект,</w:t>
      </w:r>
      <w:r w:rsidR="006A49DC">
        <w:rPr>
          <w:szCs w:val="28"/>
        </w:rPr>
        <w:t xml:space="preserve"> </w:t>
      </w:r>
      <w:r w:rsidR="00CB2A3F" w:rsidRPr="00CB2A3F">
        <w:rPr>
          <w:szCs w:val="28"/>
        </w:rPr>
        <w:t>50, кабинет</w:t>
      </w:r>
      <w:r w:rsidR="00C50D4E">
        <w:rPr>
          <w:szCs w:val="28"/>
        </w:rPr>
        <w:t> </w:t>
      </w:r>
      <w:r w:rsidR="00CB2A3F" w:rsidRPr="00CB2A3F">
        <w:rPr>
          <w:szCs w:val="28"/>
        </w:rPr>
        <w:t>5</w:t>
      </w:r>
      <w:r w:rsidR="00CB2A3F">
        <w:rPr>
          <w:szCs w:val="28"/>
        </w:rPr>
        <w:t>2</w:t>
      </w:r>
      <w:r w:rsidR="001E212C">
        <w:rPr>
          <w:szCs w:val="28"/>
        </w:rPr>
        <w:t>8</w:t>
      </w:r>
      <w:r w:rsidR="00CB2A3F" w:rsidRPr="00CB2A3F">
        <w:rPr>
          <w:szCs w:val="28"/>
        </w:rPr>
        <w:t>.</w:t>
      </w:r>
    </w:p>
    <w:p w:rsidR="00A0433A" w:rsidRPr="0011529B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6. Департаменту информационной политики мэрии города Новосибирска</w:t>
      </w:r>
      <w:r w:rsidR="00CB2A3F">
        <w:rPr>
          <w:szCs w:val="28"/>
        </w:rPr>
        <w:t xml:space="preserve"> в течение трех дней </w:t>
      </w:r>
      <w:r w:rsidRPr="0011529B">
        <w:rPr>
          <w:szCs w:val="28"/>
        </w:rPr>
        <w:t>обеспечить опубликование постановления в установленном п</w:t>
      </w:r>
      <w:r w:rsidRPr="0011529B">
        <w:rPr>
          <w:szCs w:val="28"/>
        </w:rPr>
        <w:t>о</w:t>
      </w:r>
      <w:r w:rsidRPr="0011529B">
        <w:rPr>
          <w:szCs w:val="28"/>
        </w:rPr>
        <w:t>рядке.</w:t>
      </w:r>
    </w:p>
    <w:p w:rsidR="00630136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7</w:t>
      </w:r>
      <w:r w:rsidR="00EB2C63" w:rsidRPr="0011529B">
        <w:rPr>
          <w:szCs w:val="28"/>
        </w:rPr>
        <w:t>. </w:t>
      </w:r>
      <w:r w:rsidR="0013777E" w:rsidRPr="0011529B">
        <w:rPr>
          <w:szCs w:val="28"/>
        </w:rPr>
        <w:t>Контроль</w:t>
      </w:r>
      <w:r w:rsidR="00EB2C63" w:rsidRPr="0011529B">
        <w:rPr>
          <w:szCs w:val="28"/>
        </w:rPr>
        <w:t xml:space="preserve"> за исполнение</w:t>
      </w:r>
      <w:r w:rsidR="0013777E" w:rsidRPr="0011529B">
        <w:rPr>
          <w:szCs w:val="28"/>
        </w:rPr>
        <w:t>м</w:t>
      </w:r>
      <w:r w:rsidR="00EB2C63" w:rsidRPr="0011529B">
        <w:rPr>
          <w:szCs w:val="28"/>
        </w:rPr>
        <w:t xml:space="preserve"> постановления возложить на</w:t>
      </w:r>
      <w:r w:rsidR="00F96132" w:rsidRPr="0011529B">
        <w:rPr>
          <w:szCs w:val="28"/>
        </w:rPr>
        <w:t xml:space="preserve"> </w:t>
      </w:r>
      <w:r w:rsidR="00EB2C63" w:rsidRPr="0011529B">
        <w:rPr>
          <w:szCs w:val="28"/>
        </w:rPr>
        <w:t>начальника депа</w:t>
      </w:r>
      <w:r w:rsidR="00EB2C63" w:rsidRPr="0011529B">
        <w:rPr>
          <w:szCs w:val="28"/>
        </w:rPr>
        <w:t>р</w:t>
      </w:r>
      <w:r w:rsidR="00EB2C63" w:rsidRPr="0011529B">
        <w:rPr>
          <w:szCs w:val="28"/>
        </w:rPr>
        <w:t>тамента строительства и архите</w:t>
      </w:r>
      <w:r w:rsidR="00F96132" w:rsidRPr="0011529B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B0566" w:rsidRPr="00DB0566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B0566" w:rsidRPr="00DB0566" w:rsidRDefault="00DB0566" w:rsidP="00FD6F52">
            <w:pPr>
              <w:spacing w:before="600" w:line="240" w:lineRule="atLeast"/>
              <w:jc w:val="both"/>
              <w:rPr>
                <w:szCs w:val="28"/>
              </w:rPr>
            </w:pPr>
            <w:r w:rsidRPr="00DB0566">
              <w:rPr>
                <w:szCs w:val="28"/>
              </w:rPr>
              <w:t xml:space="preserve">Исполняющий обязанности </w:t>
            </w:r>
          </w:p>
          <w:p w:rsidR="00DB0566" w:rsidRPr="00DB0566" w:rsidRDefault="00DB0566" w:rsidP="00484AF0">
            <w:pPr>
              <w:spacing w:line="240" w:lineRule="atLeast"/>
              <w:jc w:val="both"/>
              <w:rPr>
                <w:szCs w:val="28"/>
              </w:rPr>
            </w:pPr>
            <w:r w:rsidRPr="00DB0566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566" w:rsidRPr="00DB0566" w:rsidRDefault="00DB0566" w:rsidP="00143226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0566">
              <w:rPr>
                <w:rFonts w:ascii="Times New Roman" w:hAnsi="Times New Roman"/>
                <w:sz w:val="28"/>
                <w:szCs w:val="28"/>
              </w:rPr>
              <w:t>А. Е. Ксензов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98466B" w:rsidRDefault="0098466B" w:rsidP="00466439">
      <w:pPr>
        <w:pStyle w:val="a7"/>
        <w:suppressAutoHyphens/>
        <w:ind w:firstLine="700"/>
        <w:jc w:val="both"/>
        <w:rPr>
          <w:szCs w:val="28"/>
        </w:rPr>
      </w:pPr>
    </w:p>
    <w:p w:rsidR="00C60071" w:rsidRDefault="00C60071" w:rsidP="00466439">
      <w:pPr>
        <w:pStyle w:val="a7"/>
        <w:suppressAutoHyphens/>
        <w:ind w:firstLine="700"/>
        <w:jc w:val="both"/>
        <w:rPr>
          <w:szCs w:val="28"/>
        </w:rPr>
      </w:pPr>
    </w:p>
    <w:p w:rsidR="00C60071" w:rsidRDefault="00C60071" w:rsidP="00466439">
      <w:pPr>
        <w:pStyle w:val="a7"/>
        <w:suppressAutoHyphens/>
        <w:ind w:firstLine="700"/>
        <w:jc w:val="both"/>
        <w:rPr>
          <w:szCs w:val="28"/>
        </w:rPr>
      </w:pPr>
    </w:p>
    <w:p w:rsidR="00C60071" w:rsidRDefault="00C60071" w:rsidP="00466439">
      <w:pPr>
        <w:pStyle w:val="a7"/>
        <w:suppressAutoHyphens/>
        <w:ind w:firstLine="700"/>
        <w:jc w:val="both"/>
        <w:rPr>
          <w:szCs w:val="28"/>
        </w:rPr>
      </w:pPr>
    </w:p>
    <w:p w:rsidR="00F257AE" w:rsidRDefault="00F257AE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Pr="00F257AE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r w:rsidRPr="00F426C3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E134E0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7812EF" w:rsidRDefault="00584624" w:rsidP="00EC2864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7812EF">
        <w:rPr>
          <w:u w:val="single"/>
        </w:rPr>
        <w:t>21.07.2014</w:t>
      </w:r>
      <w:r w:rsidR="00DB0566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7812EF" w:rsidRPr="007812EF">
        <w:rPr>
          <w:szCs w:val="28"/>
          <w:u w:val="single"/>
        </w:rPr>
        <w:t>6359</w:t>
      </w:r>
    </w:p>
    <w:p w:rsidR="00DB0566" w:rsidRDefault="00DB0566" w:rsidP="00B015DD">
      <w:pPr>
        <w:jc w:val="center"/>
        <w:rPr>
          <w:szCs w:val="28"/>
        </w:rPr>
      </w:pPr>
    </w:p>
    <w:p w:rsidR="00DB0566" w:rsidRDefault="00DB0566" w:rsidP="00B015DD">
      <w:pPr>
        <w:jc w:val="center"/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8B5E04" w:rsidRDefault="00F55429" w:rsidP="008B5E04">
      <w:pPr>
        <w:jc w:val="center"/>
        <w:rPr>
          <w:szCs w:val="28"/>
        </w:rPr>
      </w:pPr>
      <w:r w:rsidRPr="00F96132">
        <w:rPr>
          <w:szCs w:val="28"/>
        </w:rPr>
        <w:t xml:space="preserve">границ </w:t>
      </w:r>
      <w:r w:rsidR="008B5E04" w:rsidRPr="00DC2B22">
        <w:rPr>
          <w:szCs w:val="28"/>
        </w:rPr>
        <w:t>жилого района «Прибрежный» и прилегающих к нему территорий по ул.</w:t>
      </w:r>
      <w:r w:rsidR="008B5E04">
        <w:rPr>
          <w:szCs w:val="28"/>
        </w:rPr>
        <w:t> </w:t>
      </w:r>
      <w:r w:rsidR="008B5E04" w:rsidRPr="00DC2B22">
        <w:rPr>
          <w:szCs w:val="28"/>
        </w:rPr>
        <w:t xml:space="preserve">Владимировской в Железнодорожном районе, ул. Сухарной </w:t>
      </w:r>
    </w:p>
    <w:p w:rsidR="00B015DD" w:rsidRDefault="008B5E04" w:rsidP="008B5E04">
      <w:pPr>
        <w:jc w:val="center"/>
        <w:rPr>
          <w:noProof/>
          <w:szCs w:val="28"/>
        </w:rPr>
      </w:pPr>
      <w:r w:rsidRPr="00DC2B22">
        <w:rPr>
          <w:szCs w:val="28"/>
        </w:rPr>
        <w:t>в Заельцовском районе</w:t>
      </w:r>
    </w:p>
    <w:p w:rsidR="00B015DD" w:rsidRDefault="00B015DD" w:rsidP="00B015DD">
      <w:pPr>
        <w:jc w:val="center"/>
        <w:rPr>
          <w:noProof/>
          <w:szCs w:val="28"/>
        </w:rPr>
      </w:pPr>
    </w:p>
    <w:p w:rsidR="005746B0" w:rsidRDefault="00196B99" w:rsidP="00B015DD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40011" cy="6846073"/>
            <wp:effectExtent l="19050" t="0" r="0" b="0"/>
            <wp:docPr id="1" name="Рисунок 0" descr="прибрежный 2014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брежный 2014_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621" cy="685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B0" w:rsidRDefault="005746B0" w:rsidP="005746B0">
      <w:pPr>
        <w:ind w:firstLine="426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F658DF">
        <w:rPr>
          <w:sz w:val="24"/>
          <w:szCs w:val="28"/>
        </w:rPr>
        <w:t>271,5</w:t>
      </w:r>
      <w:r w:rsidR="008B5E04" w:rsidRPr="008B5E04">
        <w:rPr>
          <w:sz w:val="24"/>
          <w:szCs w:val="28"/>
        </w:rPr>
        <w:t xml:space="preserve"> га</w:t>
      </w:r>
    </w:p>
    <w:p w:rsidR="00456933" w:rsidRDefault="00456933" w:rsidP="005746B0">
      <w:pPr>
        <w:ind w:firstLine="426"/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от</w:t>
      </w:r>
      <w:r w:rsidR="00312786" w:rsidRPr="008B5E04">
        <w:rPr>
          <w:szCs w:val="28"/>
        </w:rPr>
        <w:t xml:space="preserve"> </w:t>
      </w:r>
      <w:r w:rsidR="007812EF">
        <w:rPr>
          <w:u w:val="single"/>
        </w:rPr>
        <w:t>21.07.2014</w:t>
      </w:r>
      <w:r w:rsidR="00454DDD" w:rsidRPr="008B5E04">
        <w:rPr>
          <w:szCs w:val="28"/>
        </w:rPr>
        <w:t xml:space="preserve"> </w:t>
      </w:r>
      <w:r w:rsidR="00CA61F5" w:rsidRPr="008B5E04">
        <w:rPr>
          <w:szCs w:val="28"/>
        </w:rPr>
        <w:t xml:space="preserve">№ </w:t>
      </w:r>
      <w:r w:rsidR="007812EF" w:rsidRPr="007812EF">
        <w:rPr>
          <w:szCs w:val="28"/>
          <w:u w:val="single"/>
        </w:rPr>
        <w:t>6359</w:t>
      </w:r>
    </w:p>
    <w:p w:rsidR="00897B25" w:rsidRDefault="00897B25" w:rsidP="008358D3">
      <w:pPr>
        <w:rPr>
          <w:szCs w:val="28"/>
        </w:rPr>
      </w:pPr>
    </w:p>
    <w:p w:rsidR="00DB0566" w:rsidRPr="00633F44" w:rsidRDefault="00DB0566" w:rsidP="008358D3">
      <w:pPr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DB0566" w:rsidRDefault="00633F44" w:rsidP="00335A13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планировки </w:t>
      </w:r>
      <w:r w:rsidR="00335A13" w:rsidRPr="00DC2B22">
        <w:rPr>
          <w:szCs w:val="28"/>
        </w:rPr>
        <w:t xml:space="preserve">жилого района «Прибрежный» и </w:t>
      </w:r>
    </w:p>
    <w:p w:rsidR="00DB0566" w:rsidRDefault="00335A13" w:rsidP="00335A13">
      <w:pPr>
        <w:jc w:val="center"/>
        <w:rPr>
          <w:szCs w:val="28"/>
        </w:rPr>
      </w:pPr>
      <w:r w:rsidRPr="00DC2B22">
        <w:rPr>
          <w:szCs w:val="28"/>
        </w:rPr>
        <w:t>прилегающих к нему территорий по ул.</w:t>
      </w:r>
      <w:r>
        <w:rPr>
          <w:szCs w:val="28"/>
        </w:rPr>
        <w:t> </w:t>
      </w:r>
      <w:r w:rsidRPr="00DC2B22">
        <w:rPr>
          <w:szCs w:val="28"/>
        </w:rPr>
        <w:t xml:space="preserve">Владимировской в </w:t>
      </w:r>
    </w:p>
    <w:p w:rsidR="00DB0566" w:rsidRDefault="00335A13" w:rsidP="00335A13">
      <w:pPr>
        <w:jc w:val="center"/>
        <w:rPr>
          <w:szCs w:val="28"/>
        </w:rPr>
      </w:pPr>
      <w:r w:rsidRPr="00DC2B22">
        <w:rPr>
          <w:szCs w:val="28"/>
        </w:rPr>
        <w:t xml:space="preserve">Железнодорожном районе, ул. Сухарной </w:t>
      </w:r>
    </w:p>
    <w:p w:rsidR="00605A17" w:rsidRDefault="00335A13" w:rsidP="00335A13">
      <w:pPr>
        <w:jc w:val="center"/>
        <w:rPr>
          <w:noProof/>
          <w:szCs w:val="28"/>
        </w:rPr>
      </w:pPr>
      <w:r w:rsidRPr="00DC2B22">
        <w:rPr>
          <w:szCs w:val="28"/>
        </w:rPr>
        <w:t>в Заельцовском районе</w:t>
      </w:r>
    </w:p>
    <w:p w:rsidR="00F257AE" w:rsidRDefault="00F257AE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B0566" w:rsidRPr="00DB0566" w:rsidRDefault="00DB0566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A1" w:rsidRDefault="003664A1">
      <w:r>
        <w:separator/>
      </w:r>
    </w:p>
  </w:endnote>
  <w:endnote w:type="continuationSeparator" w:id="0">
    <w:p w:rsidR="003664A1" w:rsidRDefault="0036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A1" w:rsidRDefault="003664A1">
      <w:r>
        <w:separator/>
      </w:r>
    </w:p>
  </w:footnote>
  <w:footnote w:type="continuationSeparator" w:id="0">
    <w:p w:rsidR="003664A1" w:rsidRDefault="00366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04" w:rsidRDefault="00A84A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E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E04" w:rsidRDefault="008B5E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04" w:rsidRPr="00312786" w:rsidRDefault="00A84ACE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8B5E04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306482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8B5E04" w:rsidRDefault="008B5E0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7489"/>
    <w:rsid w:val="000330AC"/>
    <w:rsid w:val="0003355E"/>
    <w:rsid w:val="00047E00"/>
    <w:rsid w:val="0005019E"/>
    <w:rsid w:val="000729C3"/>
    <w:rsid w:val="000B6E6C"/>
    <w:rsid w:val="000C43C2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1C1B"/>
    <w:rsid w:val="00181F59"/>
    <w:rsid w:val="00184FE5"/>
    <w:rsid w:val="00185B50"/>
    <w:rsid w:val="001918BC"/>
    <w:rsid w:val="00196B99"/>
    <w:rsid w:val="001A494A"/>
    <w:rsid w:val="001A638D"/>
    <w:rsid w:val="001C05A9"/>
    <w:rsid w:val="001C7E55"/>
    <w:rsid w:val="001D74BA"/>
    <w:rsid w:val="001E212C"/>
    <w:rsid w:val="001E74AF"/>
    <w:rsid w:val="001F38E0"/>
    <w:rsid w:val="001F6A99"/>
    <w:rsid w:val="00220E9C"/>
    <w:rsid w:val="00244C1D"/>
    <w:rsid w:val="00254248"/>
    <w:rsid w:val="00254D30"/>
    <w:rsid w:val="002556E9"/>
    <w:rsid w:val="00257AAD"/>
    <w:rsid w:val="00274931"/>
    <w:rsid w:val="002A6457"/>
    <w:rsid w:val="002B3469"/>
    <w:rsid w:val="002B7B23"/>
    <w:rsid w:val="002D23E3"/>
    <w:rsid w:val="002D35B7"/>
    <w:rsid w:val="002F0904"/>
    <w:rsid w:val="002F146D"/>
    <w:rsid w:val="002F1CD1"/>
    <w:rsid w:val="002F4CFE"/>
    <w:rsid w:val="002F7C05"/>
    <w:rsid w:val="00306482"/>
    <w:rsid w:val="00312786"/>
    <w:rsid w:val="003155E4"/>
    <w:rsid w:val="00321E50"/>
    <w:rsid w:val="00335A13"/>
    <w:rsid w:val="00346035"/>
    <w:rsid w:val="003506A6"/>
    <w:rsid w:val="00357490"/>
    <w:rsid w:val="00364AB8"/>
    <w:rsid w:val="003664A1"/>
    <w:rsid w:val="00376DFB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33E7A"/>
    <w:rsid w:val="004376B1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76A8"/>
    <w:rsid w:val="004C3F5C"/>
    <w:rsid w:val="004C435F"/>
    <w:rsid w:val="004E077D"/>
    <w:rsid w:val="004F115F"/>
    <w:rsid w:val="004F1C7C"/>
    <w:rsid w:val="004F573C"/>
    <w:rsid w:val="0053024B"/>
    <w:rsid w:val="00533D17"/>
    <w:rsid w:val="00552B1D"/>
    <w:rsid w:val="00556B71"/>
    <w:rsid w:val="00573B12"/>
    <w:rsid w:val="005744BD"/>
    <w:rsid w:val="005746B0"/>
    <w:rsid w:val="00576C5E"/>
    <w:rsid w:val="00577290"/>
    <w:rsid w:val="00584624"/>
    <w:rsid w:val="005A4986"/>
    <w:rsid w:val="005A4A3A"/>
    <w:rsid w:val="005A6A9E"/>
    <w:rsid w:val="005B4411"/>
    <w:rsid w:val="005B5836"/>
    <w:rsid w:val="005B5EC3"/>
    <w:rsid w:val="005C3924"/>
    <w:rsid w:val="005C76FB"/>
    <w:rsid w:val="005D7B45"/>
    <w:rsid w:val="005E5BA4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12EF"/>
    <w:rsid w:val="007827C9"/>
    <w:rsid w:val="007859B1"/>
    <w:rsid w:val="007866E4"/>
    <w:rsid w:val="007926C3"/>
    <w:rsid w:val="007A33C3"/>
    <w:rsid w:val="007A55BE"/>
    <w:rsid w:val="007B1217"/>
    <w:rsid w:val="007B4F04"/>
    <w:rsid w:val="007B56F3"/>
    <w:rsid w:val="007C5E42"/>
    <w:rsid w:val="007D179C"/>
    <w:rsid w:val="007D2F73"/>
    <w:rsid w:val="007E55AC"/>
    <w:rsid w:val="007E564E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7B25"/>
    <w:rsid w:val="008B5E04"/>
    <w:rsid w:val="008D1473"/>
    <w:rsid w:val="008E277A"/>
    <w:rsid w:val="00904B7D"/>
    <w:rsid w:val="0092312C"/>
    <w:rsid w:val="00930A02"/>
    <w:rsid w:val="00950944"/>
    <w:rsid w:val="009557E1"/>
    <w:rsid w:val="0096599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A0433A"/>
    <w:rsid w:val="00A239BC"/>
    <w:rsid w:val="00A40448"/>
    <w:rsid w:val="00A61A43"/>
    <w:rsid w:val="00A65524"/>
    <w:rsid w:val="00A66E65"/>
    <w:rsid w:val="00A800CD"/>
    <w:rsid w:val="00A84ACE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0071"/>
    <w:rsid w:val="00C63A60"/>
    <w:rsid w:val="00C6500A"/>
    <w:rsid w:val="00C65EE7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D2717F"/>
    <w:rsid w:val="00D31FF9"/>
    <w:rsid w:val="00D3763B"/>
    <w:rsid w:val="00D53C34"/>
    <w:rsid w:val="00D56061"/>
    <w:rsid w:val="00D66B80"/>
    <w:rsid w:val="00D726CE"/>
    <w:rsid w:val="00D74B44"/>
    <w:rsid w:val="00D80D99"/>
    <w:rsid w:val="00D913BB"/>
    <w:rsid w:val="00D97398"/>
    <w:rsid w:val="00DA68B3"/>
    <w:rsid w:val="00DB0566"/>
    <w:rsid w:val="00DB2909"/>
    <w:rsid w:val="00DD1F1F"/>
    <w:rsid w:val="00DD2BF9"/>
    <w:rsid w:val="00DD5C40"/>
    <w:rsid w:val="00DE1D82"/>
    <w:rsid w:val="00DF2982"/>
    <w:rsid w:val="00E05C12"/>
    <w:rsid w:val="00E06403"/>
    <w:rsid w:val="00E134E0"/>
    <w:rsid w:val="00E273FD"/>
    <w:rsid w:val="00E34FE7"/>
    <w:rsid w:val="00E71B1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4EB0"/>
    <w:rsid w:val="00EE7601"/>
    <w:rsid w:val="00F028CA"/>
    <w:rsid w:val="00F0306F"/>
    <w:rsid w:val="00F2223C"/>
    <w:rsid w:val="00F257AE"/>
    <w:rsid w:val="00F30E8C"/>
    <w:rsid w:val="00F41966"/>
    <w:rsid w:val="00F426C3"/>
    <w:rsid w:val="00F47F55"/>
    <w:rsid w:val="00F55429"/>
    <w:rsid w:val="00F658DF"/>
    <w:rsid w:val="00F73886"/>
    <w:rsid w:val="00F866B4"/>
    <w:rsid w:val="00F87C01"/>
    <w:rsid w:val="00F96132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41494-C7CD-4B7D-A018-E8AD610C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2014-06-20T09:37:00Z</cp:lastPrinted>
  <dcterms:created xsi:type="dcterms:W3CDTF">2014-07-25T02:55:00Z</dcterms:created>
  <dcterms:modified xsi:type="dcterms:W3CDTF">2014-07-25T02:55:00Z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